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D6" w:rsidRPr="00DF6CD6" w:rsidRDefault="00DF6CD6" w:rsidP="00DF6CD6">
      <w:pPr>
        <w:widowControl/>
        <w:ind w:right="840"/>
        <w:jc w:val="right"/>
        <w:rPr>
          <w:rFonts w:ascii="Meiryo UI" w:eastAsia="Meiryo UI" w:hAnsi="Meiryo UI" w:cs="ＭＳ Ｐゴシック"/>
          <w:kern w:val="0"/>
          <w:sz w:val="24"/>
          <w:szCs w:val="24"/>
        </w:rPr>
      </w:pPr>
      <w:r>
        <w:rPr>
          <w:rFonts w:ascii="Meiryo UI" w:eastAsia="Meiryo UI" w:hAnsi="Meiryo UI" w:cs="ＭＳ Ｐゴシック"/>
          <w:noProof/>
          <w:color w:val="000000"/>
          <w:kern w:val="0"/>
          <w:szCs w:val="21"/>
        </w:rPr>
        <mc:AlternateContent>
          <mc:Choice Requires="wps">
            <w:drawing>
              <wp:anchor distT="0" distB="0" distL="114300" distR="114300" simplePos="0" relativeHeight="251659264" behindDoc="1" locked="0" layoutInCell="1" allowOverlap="1">
                <wp:simplePos x="0" y="0"/>
                <wp:positionH relativeFrom="column">
                  <wp:posOffset>15240</wp:posOffset>
                </wp:positionH>
                <wp:positionV relativeFrom="paragraph">
                  <wp:posOffset>0</wp:posOffset>
                </wp:positionV>
                <wp:extent cx="5400675" cy="457200"/>
                <wp:effectExtent l="0" t="0" r="28575" b="19050"/>
                <wp:wrapTight wrapText="bothSides">
                  <wp:wrapPolygon edited="0">
                    <wp:start x="0" y="0"/>
                    <wp:lineTo x="0" y="21600"/>
                    <wp:lineTo x="21638" y="21600"/>
                    <wp:lineTo x="21638" y="0"/>
                    <wp:lineTo x="0" y="0"/>
                  </wp:wrapPolygon>
                </wp:wrapTight>
                <wp:docPr id="2" name="正方形/長方形 2"/>
                <wp:cNvGraphicFramePr/>
                <a:graphic xmlns:a="http://schemas.openxmlformats.org/drawingml/2006/main">
                  <a:graphicData uri="http://schemas.microsoft.com/office/word/2010/wordprocessingShape">
                    <wps:wsp>
                      <wps:cNvSpPr/>
                      <wps:spPr>
                        <a:xfrm>
                          <a:off x="0" y="0"/>
                          <a:ext cx="54006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6CD6" w:rsidRPr="005D57FE" w:rsidRDefault="00DF6CD6" w:rsidP="005D57FE">
                            <w:pPr>
                              <w:jc w:val="center"/>
                              <w:rPr>
                                <w:rFonts w:ascii="Meiryo UI" w:eastAsia="Meiryo UI" w:hAnsi="Meiryo UI"/>
                                <w:szCs w:val="21"/>
                              </w:rPr>
                            </w:pPr>
                            <w:r w:rsidRPr="005D57FE">
                              <w:rPr>
                                <w:rFonts w:ascii="Meiryo UI" w:eastAsia="Meiryo UI" w:hAnsi="Meiryo UI" w:hint="eastAsia"/>
                                <w:szCs w:val="21"/>
                              </w:rPr>
                              <w:t>送信先</w:t>
                            </w:r>
                            <w:r w:rsidRPr="005D57FE">
                              <w:rPr>
                                <w:rFonts w:ascii="Meiryo UI" w:eastAsia="Meiryo UI" w:hAnsi="Meiryo UI" w:hint="eastAsia"/>
                                <w:szCs w:val="21"/>
                              </w:rPr>
                              <w:t xml:space="preserve">　　</w:t>
                            </w:r>
                            <w:r w:rsidRPr="005D57FE">
                              <w:rPr>
                                <w:rFonts w:ascii="Meiryo UI" w:eastAsia="Meiryo UI" w:hAnsi="Meiryo UI"/>
                                <w:szCs w:val="21"/>
                              </w:rPr>
                              <w:t>FAX　03-6740-8393  e-mai:info@jascert.or.jp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2pt;margin-top:0;width:425.25pt;height:3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" fillcolor="#4472c4 [3204]" strokecolor="#1f3763 [1604]" strokeweight="1pt">
                <v:textbox>
                  <w:txbxContent>
                    <w:p w:rsidR="00DF6CD6" w:rsidRPr="005D57FE" w:rsidRDefault="00DF6CD6" w:rsidP="005D57FE">
                      <w:pPr>
                        <w:jc w:val="center"/>
                        <w:rPr>
                          <w:rFonts w:ascii="Meiryo UI" w:eastAsia="Meiryo UI" w:hAnsi="Meiryo UI"/>
                          <w:szCs w:val="21"/>
                        </w:rPr>
                      </w:pPr>
                      <w:r w:rsidRPr="005D57FE">
                        <w:rPr>
                          <w:rFonts w:ascii="Meiryo UI" w:eastAsia="Meiryo UI" w:hAnsi="Meiryo UI" w:hint="eastAsia"/>
                          <w:szCs w:val="21"/>
                        </w:rPr>
                        <w:t>送信先</w:t>
                      </w:r>
                      <w:r w:rsidRPr="005D57FE">
                        <w:rPr>
                          <w:rFonts w:ascii="Meiryo UI" w:eastAsia="Meiryo UI" w:hAnsi="Meiryo UI" w:hint="eastAsia"/>
                          <w:szCs w:val="21"/>
                        </w:rPr>
                        <w:t xml:space="preserve">　　</w:t>
                      </w:r>
                      <w:r w:rsidRPr="005D57FE">
                        <w:rPr>
                          <w:rFonts w:ascii="Meiryo UI" w:eastAsia="Meiryo UI" w:hAnsi="Meiryo UI"/>
                          <w:szCs w:val="21"/>
                        </w:rPr>
                        <w:t>FAX　03-6740-8393  e-mai:info@jascert.or.jp</w:t>
                      </w:r>
                    </w:p>
                  </w:txbxContent>
                </v:textbox>
                <w10:wrap type="tight"/>
              </v:rect>
            </w:pict>
          </mc:Fallback>
        </mc:AlternateContent>
      </w:r>
      <w:r w:rsidRPr="00DF6CD6">
        <w:rPr>
          <w:rFonts w:ascii="Meiryo UI" w:eastAsia="Meiryo UI" w:hAnsi="Meiryo UI" w:cs="ＭＳ Ｐゴシック" w:hint="eastAsia"/>
          <w:color w:val="000000"/>
          <w:kern w:val="0"/>
          <w:szCs w:val="21"/>
        </w:rPr>
        <w:t>2020年1月18日</w:t>
      </w:r>
    </w:p>
    <w:p w:rsidR="00DF6CD6" w:rsidRPr="00DF6CD6" w:rsidRDefault="00F14352" w:rsidP="00DF6CD6">
      <w:pPr>
        <w:widowControl/>
        <w:rPr>
          <w:rFonts w:ascii="Meiryo UI" w:eastAsia="Meiryo UI" w:hAnsi="Meiryo UI" w:cs="ＭＳ Ｐゴシック"/>
          <w:kern w:val="0"/>
          <w:szCs w:val="21"/>
        </w:rPr>
      </w:pPr>
      <w:r>
        <w:rPr>
          <w:rFonts w:ascii="Meiryo UI" w:eastAsia="Meiryo UI" w:hAnsi="Meiryo UI" w:cs="ＭＳ Ｐゴシック" w:hint="eastAsia"/>
          <w:color w:val="000000"/>
          <w:kern w:val="0"/>
          <w:szCs w:val="21"/>
        </w:rPr>
        <w:t>ACOH</w:t>
      </w:r>
      <w:r w:rsidR="00DF6CD6" w:rsidRPr="00DF6CD6">
        <w:rPr>
          <w:rFonts w:ascii="Meiryo UI" w:eastAsia="Meiryo UI" w:hAnsi="Meiryo UI" w:cs="ＭＳ Ｐゴシック" w:hint="eastAsia"/>
          <w:color w:val="000000"/>
          <w:kern w:val="0"/>
          <w:szCs w:val="21"/>
        </w:rPr>
        <w:t>認証事業者及び関係者の皆様へ</w:t>
      </w:r>
    </w:p>
    <w:p w:rsidR="00DF6CD6" w:rsidRPr="00DF6CD6" w:rsidRDefault="00DF6CD6" w:rsidP="00DF6CD6">
      <w:pPr>
        <w:widowControl/>
        <w:jc w:val="right"/>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日本農林規格認証アライアンス(JASCERT)</w:t>
      </w:r>
    </w:p>
    <w:p w:rsidR="00DF6CD6" w:rsidRPr="00DF6CD6" w:rsidRDefault="00DF6CD6" w:rsidP="00DF6CD6">
      <w:pPr>
        <w:widowControl/>
        <w:jc w:val="right"/>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北海道有機認証協会（</w:t>
      </w:r>
      <w:r w:rsidR="005D57FE" w:rsidRPr="00DF6CD6">
        <w:rPr>
          <w:rFonts w:ascii="Meiryo UI" w:eastAsia="Meiryo UI" w:hAnsi="Meiryo UI" w:cs="ＭＳ Ｐゴシック" w:hint="eastAsia"/>
          <w:color w:val="000000"/>
          <w:kern w:val="0"/>
          <w:szCs w:val="21"/>
        </w:rPr>
        <w:t>ACOH</w:t>
      </w:r>
      <w:r w:rsidRPr="00DF6CD6">
        <w:rPr>
          <w:rFonts w:ascii="Meiryo UI" w:eastAsia="Meiryo UI" w:hAnsi="Meiryo UI" w:cs="ＭＳ Ｐゴシック" w:hint="eastAsia"/>
          <w:color w:val="000000"/>
          <w:kern w:val="0"/>
          <w:szCs w:val="21"/>
        </w:rPr>
        <w:t>）</w:t>
      </w:r>
    </w:p>
    <w:p w:rsidR="00DF6CD6" w:rsidRPr="00DF6CD6" w:rsidRDefault="00DF6CD6" w:rsidP="00DF6CD6">
      <w:pPr>
        <w:widowControl/>
        <w:jc w:val="center"/>
        <w:rPr>
          <w:rFonts w:ascii="Meiryo UI" w:eastAsia="Meiryo UI" w:hAnsi="Meiryo UI" w:cs="ＭＳ Ｐゴシック"/>
          <w:kern w:val="0"/>
          <w:sz w:val="24"/>
          <w:szCs w:val="24"/>
        </w:rPr>
      </w:pPr>
      <w:r w:rsidRPr="00DF6CD6">
        <w:rPr>
          <w:rFonts w:ascii="Meiryo UI" w:eastAsia="Meiryo UI" w:hAnsi="Meiryo UI" w:cs="ＭＳ Ｐゴシック" w:hint="eastAsia"/>
          <w:color w:val="000000"/>
          <w:kern w:val="0"/>
          <w:sz w:val="28"/>
          <w:szCs w:val="28"/>
        </w:rPr>
        <w:t>ＪＡＳＣＥＲＴ・ＡＣＯＨ認証事業者等の研修会のご案内</w:t>
      </w:r>
    </w:p>
    <w:p w:rsidR="00DF6CD6" w:rsidRPr="005D57FE" w:rsidRDefault="00DF6CD6" w:rsidP="005D57FE">
      <w:pPr>
        <w:pStyle w:val="a3"/>
        <w:numPr>
          <w:ilvl w:val="0"/>
          <w:numId w:val="12"/>
        </w:numPr>
        <w:adjustRightInd w:val="0"/>
        <w:snapToGrid w:val="0"/>
        <w:ind w:leftChars="0"/>
        <w:rPr>
          <w:rFonts w:ascii="Meiryo UI" w:eastAsia="Meiryo UI" w:hAnsi="Meiryo UI"/>
          <w:b/>
          <w:sz w:val="22"/>
        </w:rPr>
      </w:pPr>
      <w:r w:rsidRPr="005D57FE">
        <w:rPr>
          <w:rFonts w:ascii="Meiryo UI" w:eastAsia="Meiryo UI" w:hAnsi="Meiryo UI" w:hint="eastAsia"/>
          <w:b/>
          <w:sz w:val="22"/>
        </w:rPr>
        <w:t>ACOHからJASCERTへの引継ぎの内容</w:t>
      </w:r>
    </w:p>
    <w:p w:rsidR="00DF6CD6" w:rsidRPr="005D57FE" w:rsidRDefault="00DF6CD6" w:rsidP="005D57FE">
      <w:pPr>
        <w:pStyle w:val="a3"/>
        <w:numPr>
          <w:ilvl w:val="0"/>
          <w:numId w:val="12"/>
        </w:numPr>
        <w:adjustRightInd w:val="0"/>
        <w:snapToGrid w:val="0"/>
        <w:ind w:leftChars="0"/>
        <w:rPr>
          <w:rFonts w:ascii="Meiryo UI" w:eastAsia="Meiryo UI" w:hAnsi="Meiryo UI"/>
          <w:b/>
          <w:sz w:val="22"/>
        </w:rPr>
      </w:pPr>
      <w:r w:rsidRPr="005D57FE">
        <w:rPr>
          <w:rFonts w:ascii="Meiryo UI" w:eastAsia="Meiryo UI" w:hAnsi="Meiryo UI" w:hint="eastAsia"/>
          <w:b/>
          <w:sz w:val="22"/>
        </w:rPr>
        <w:t>2020年の有機JASの動き</w:t>
      </w:r>
    </w:p>
    <w:p w:rsidR="00DF6CD6" w:rsidRPr="005D57FE" w:rsidRDefault="00DF6CD6" w:rsidP="005D57FE">
      <w:pPr>
        <w:adjustRightInd w:val="0"/>
        <w:snapToGrid w:val="0"/>
        <w:rPr>
          <w:rFonts w:ascii="Meiryo UI" w:eastAsia="Meiryo UI" w:hAnsi="Meiryo UI" w:cs="ＭＳ Ｐゴシック"/>
          <w:kern w:val="0"/>
          <w:sz w:val="22"/>
        </w:rPr>
      </w:pPr>
      <w:r w:rsidRPr="005D57FE">
        <w:rPr>
          <w:rFonts w:ascii="Meiryo UI" w:eastAsia="Meiryo UI" w:hAnsi="Meiryo UI" w:cs="ＭＳ Ｐゴシック" w:hint="eastAsia"/>
          <w:color w:val="000000"/>
          <w:kern w:val="0"/>
          <w:sz w:val="22"/>
        </w:rPr>
        <w:t>今回の承継について説明をさせていただきます。また、今年は有機畜産物の指定農林物資化や農家さんや加工業者の方々が小分けを出来るなど有機JASの制度変更もあります。</w:t>
      </w:r>
      <w:r w:rsidR="009B12FD" w:rsidRPr="005D57FE">
        <w:rPr>
          <w:rFonts w:ascii="Meiryo UI" w:eastAsia="Meiryo UI" w:hAnsi="Meiryo UI" w:cs="ＭＳ Ｐゴシック" w:hint="eastAsia"/>
          <w:color w:val="000000"/>
          <w:kern w:val="0"/>
          <w:sz w:val="22"/>
        </w:rPr>
        <w:t>ACOH</w:t>
      </w:r>
      <w:r w:rsidRPr="005D57FE">
        <w:rPr>
          <w:rFonts w:ascii="Meiryo UI" w:eastAsia="Meiryo UI" w:hAnsi="Meiryo UI" w:cs="ＭＳ Ｐゴシック" w:hint="eastAsia"/>
          <w:color w:val="000000"/>
          <w:kern w:val="0"/>
          <w:sz w:val="22"/>
        </w:rPr>
        <w:t>認証事業者・会員の方々はは</w:t>
      </w:r>
      <w:r w:rsidRPr="005D57FE">
        <w:rPr>
          <w:rFonts w:ascii="Meiryo UI" w:eastAsia="Meiryo UI" w:hAnsi="Meiryo UI" w:cs="ＭＳ Ｐゴシック" w:hint="eastAsia"/>
          <w:bCs/>
          <w:color w:val="000000"/>
          <w:kern w:val="0"/>
          <w:sz w:val="22"/>
          <w:u w:val="single"/>
        </w:rPr>
        <w:t>参加費無料</w:t>
      </w:r>
      <w:r w:rsidRPr="005D57FE">
        <w:rPr>
          <w:rFonts w:ascii="Meiryo UI" w:eastAsia="Meiryo UI" w:hAnsi="Meiryo UI" w:cs="ＭＳ Ｐゴシック" w:hint="eastAsia"/>
          <w:color w:val="000000"/>
          <w:kern w:val="0"/>
          <w:sz w:val="22"/>
        </w:rPr>
        <w:t>ですので、ぜひご参加ください。</w:t>
      </w:r>
    </w:p>
    <w:p w:rsidR="00DF6CD6" w:rsidRPr="00DF6CD6" w:rsidRDefault="00DF6CD6" w:rsidP="00DF6CD6">
      <w:pPr>
        <w:widowControl/>
        <w:jc w:val="left"/>
        <w:rPr>
          <w:rFonts w:ascii="Meiryo UI" w:eastAsia="Meiryo UI" w:hAnsi="Meiryo UI" w:cs="ＭＳ Ｐゴシック"/>
          <w:kern w:val="0"/>
          <w:szCs w:val="21"/>
        </w:rPr>
      </w:pPr>
    </w:p>
    <w:p w:rsidR="00DF6CD6" w:rsidRPr="00DF6CD6" w:rsidRDefault="00DF6CD6" w:rsidP="00DF6CD6">
      <w:pPr>
        <w:widowControl/>
        <w:numPr>
          <w:ilvl w:val="0"/>
          <w:numId w:val="2"/>
        </w:numPr>
        <w:ind w:left="360"/>
        <w:textAlignment w:val="baseline"/>
        <w:rPr>
          <w:rFonts w:ascii="Meiryo UI" w:eastAsia="Meiryo UI" w:hAnsi="Meiryo UI" w:cs="ＭＳ Ｐゴシック"/>
          <w:b/>
          <w:color w:val="000000"/>
          <w:kern w:val="0"/>
          <w:sz w:val="22"/>
        </w:rPr>
      </w:pPr>
      <w:r w:rsidRPr="00DF6CD6">
        <w:rPr>
          <w:rFonts w:ascii="Meiryo UI" w:eastAsia="Meiryo UI" w:hAnsi="Meiryo UI" w:cs="ＭＳ Ｐゴシック" w:hint="eastAsia"/>
          <w:b/>
          <w:color w:val="000000"/>
          <w:kern w:val="0"/>
          <w:sz w:val="22"/>
        </w:rPr>
        <w:t xml:space="preserve">スケジュール　</w:t>
      </w:r>
    </w:p>
    <w:tbl>
      <w:tblPr>
        <w:tblW w:w="0" w:type="auto"/>
        <w:tblLayout w:type="fixed"/>
        <w:tblCellMar>
          <w:top w:w="15" w:type="dxa"/>
          <w:left w:w="6" w:type="dxa"/>
          <w:bottom w:w="15" w:type="dxa"/>
          <w:right w:w="6" w:type="dxa"/>
        </w:tblCellMar>
        <w:tblLook w:val="04A0" w:firstRow="1" w:lastRow="0" w:firstColumn="1" w:lastColumn="0" w:noHBand="0" w:noVBand="1"/>
      </w:tblPr>
      <w:tblGrid>
        <w:gridCol w:w="1771"/>
        <w:gridCol w:w="1910"/>
        <w:gridCol w:w="1134"/>
        <w:gridCol w:w="3679"/>
      </w:tblGrid>
      <w:tr w:rsidR="00DF6CD6" w:rsidRPr="00DF6CD6" w:rsidTr="00DF6CD6">
        <w:tc>
          <w:tcPr>
            <w:tcW w:w="1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jc w:val="center"/>
              <w:rPr>
                <w:rFonts w:ascii="Meiryo UI" w:eastAsia="Meiryo UI" w:hAnsi="Meiryo UI" w:cs="ＭＳ Ｐゴシック" w:hint="eastAsia"/>
                <w:kern w:val="0"/>
                <w:szCs w:val="21"/>
              </w:rPr>
            </w:pPr>
            <w:r w:rsidRPr="00DF6CD6">
              <w:rPr>
                <w:rFonts w:ascii="Meiryo UI" w:eastAsia="Meiryo UI" w:hAnsi="Meiryo UI" w:cs="ＭＳ Ｐゴシック" w:hint="eastAsia"/>
                <w:color w:val="000000"/>
                <w:kern w:val="0"/>
                <w:szCs w:val="21"/>
              </w:rPr>
              <w:t>日程</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jc w:val="center"/>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時間</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jc w:val="center"/>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地区</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jc w:val="center"/>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会場</w:t>
            </w:r>
          </w:p>
        </w:tc>
      </w:tr>
      <w:tr w:rsidR="00DF6CD6" w:rsidRPr="00DF6CD6" w:rsidTr="00DF6CD6">
        <w:tc>
          <w:tcPr>
            <w:tcW w:w="1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3月3日(火)</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13:30～15:30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札幌</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かでる2・7　530会議室</w:t>
            </w:r>
          </w:p>
        </w:tc>
      </w:tr>
      <w:tr w:rsidR="00DF6CD6" w:rsidRPr="00DF6CD6" w:rsidTr="00DF6CD6">
        <w:tc>
          <w:tcPr>
            <w:tcW w:w="1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3月4日(水)</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13:30～16:00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帯広</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帯広文化ホール第1会議室</w:t>
            </w:r>
          </w:p>
        </w:tc>
      </w:tr>
      <w:tr w:rsidR="00DF6CD6" w:rsidRPr="00DF6CD6" w:rsidTr="00DF6CD6">
        <w:tc>
          <w:tcPr>
            <w:tcW w:w="1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3月5日(木)</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13:30～16:00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富良野</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富良野文化会館第1会議室</w:t>
            </w:r>
          </w:p>
        </w:tc>
      </w:tr>
      <w:tr w:rsidR="00DF6CD6" w:rsidRPr="00DF6CD6" w:rsidTr="00DF6CD6">
        <w:tc>
          <w:tcPr>
            <w:tcW w:w="1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3月6日(金)</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13:30～16:00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旭川</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大雪クリスタルホール　第1会議室</w:t>
            </w:r>
          </w:p>
        </w:tc>
      </w:tr>
      <w:tr w:rsidR="00DF6CD6" w:rsidRPr="00DF6CD6" w:rsidTr="00DF6CD6">
        <w:tc>
          <w:tcPr>
            <w:tcW w:w="1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3月16日(月)</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13:00～16:00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訓子府</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JAきたみらい訓子府支所</w:t>
            </w:r>
          </w:p>
        </w:tc>
      </w:tr>
      <w:tr w:rsidR="00DF6CD6" w:rsidRPr="00DF6CD6" w:rsidTr="00DF6CD6">
        <w:tc>
          <w:tcPr>
            <w:tcW w:w="1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3月18日(水)</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12:00～15:00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瀬棚</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せたなふれあいセンター</w:t>
            </w:r>
          </w:p>
        </w:tc>
      </w:tr>
      <w:tr w:rsidR="00DF6CD6" w:rsidRPr="00DF6CD6" w:rsidTr="00DF6CD6">
        <w:tc>
          <w:tcPr>
            <w:tcW w:w="1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3月19日(木)</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13:30～15:30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札幌</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かでる2・7　760会議室</w:t>
            </w:r>
          </w:p>
        </w:tc>
      </w:tr>
      <w:tr w:rsidR="00DF6CD6" w:rsidRPr="00DF6CD6" w:rsidTr="00DF6CD6">
        <w:tc>
          <w:tcPr>
            <w:tcW w:w="1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3月24日</w:t>
            </w:r>
            <w:r w:rsidR="004929B0" w:rsidRPr="00DF6CD6">
              <w:rPr>
                <w:rFonts w:ascii="Meiryo UI" w:eastAsia="Meiryo UI" w:hAnsi="Meiryo UI" w:cs="ＭＳ Ｐゴシック" w:hint="eastAsia"/>
                <w:color w:val="000000"/>
                <w:kern w:val="0"/>
                <w:szCs w:val="21"/>
              </w:rPr>
              <w:t>(</w:t>
            </w:r>
            <w:r w:rsidRPr="005D57FE">
              <w:rPr>
                <w:rFonts w:ascii="Meiryo UI" w:eastAsia="Meiryo UI" w:hAnsi="Meiryo UI" w:cs="ＭＳ Ｐゴシック" w:hint="eastAsia"/>
                <w:color w:val="000000"/>
                <w:kern w:val="0"/>
                <w:szCs w:val="21"/>
              </w:rPr>
              <w:t>火）</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14:00～17:00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千葉</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成田文化会館会議室</w:t>
            </w:r>
          </w:p>
        </w:tc>
      </w:tr>
    </w:tbl>
    <w:p w:rsidR="00DF6CD6" w:rsidRPr="00DF6CD6" w:rsidRDefault="00DF6CD6" w:rsidP="00DF6CD6">
      <w:pPr>
        <w:widowControl/>
        <w:jc w:val="left"/>
        <w:rPr>
          <w:rFonts w:ascii="Meiryo UI" w:eastAsia="Meiryo UI" w:hAnsi="Meiryo UI" w:cs="ＭＳ Ｐゴシック"/>
          <w:kern w:val="0"/>
          <w:szCs w:val="21"/>
        </w:rPr>
      </w:pPr>
    </w:p>
    <w:p w:rsidR="00DF6CD6" w:rsidRPr="00DF6CD6" w:rsidRDefault="00DF6CD6" w:rsidP="005D57FE">
      <w:pPr>
        <w:widowControl/>
        <w:numPr>
          <w:ilvl w:val="0"/>
          <w:numId w:val="2"/>
        </w:numPr>
        <w:ind w:left="360"/>
        <w:textAlignment w:val="baseline"/>
        <w:rPr>
          <w:rFonts w:ascii="Meiryo UI" w:eastAsia="Meiryo UI" w:hAnsi="Meiryo UI" w:cs="ＭＳ Ｐゴシック"/>
          <w:b/>
          <w:color w:val="000000"/>
          <w:kern w:val="0"/>
          <w:sz w:val="22"/>
        </w:rPr>
      </w:pPr>
      <w:r w:rsidRPr="00DF6CD6">
        <w:rPr>
          <w:rFonts w:ascii="Meiryo UI" w:eastAsia="Meiryo UI" w:hAnsi="Meiryo UI" w:cs="ＭＳ Ｐゴシック" w:hint="eastAsia"/>
          <w:b/>
          <w:color w:val="000000"/>
          <w:kern w:val="0"/>
          <w:sz w:val="22"/>
        </w:rPr>
        <w:t>参加ご希望講習会日・地区・お名前をご記入ください。</w:t>
      </w:r>
    </w:p>
    <w:tbl>
      <w:tblPr>
        <w:tblW w:w="8702" w:type="dxa"/>
        <w:tblCellMar>
          <w:top w:w="15" w:type="dxa"/>
          <w:left w:w="15" w:type="dxa"/>
          <w:bottom w:w="15" w:type="dxa"/>
          <w:right w:w="15" w:type="dxa"/>
        </w:tblCellMar>
        <w:tblLook w:val="04A0" w:firstRow="1" w:lastRow="0" w:firstColumn="1" w:lastColumn="0" w:noHBand="0" w:noVBand="1"/>
      </w:tblPr>
      <w:tblGrid>
        <w:gridCol w:w="1386"/>
        <w:gridCol w:w="969"/>
        <w:gridCol w:w="1184"/>
        <w:gridCol w:w="5163"/>
      </w:tblGrid>
      <w:tr w:rsidR="00DF6CD6" w:rsidRPr="00DF6CD6" w:rsidTr="00DF6CD6">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hint="eastAsia"/>
                <w:color w:val="000000"/>
                <w:kern w:val="0"/>
                <w:szCs w:val="21"/>
              </w:rPr>
            </w:pPr>
            <w:r w:rsidRPr="00DF6CD6">
              <w:rPr>
                <w:rFonts w:ascii="Meiryo UI" w:eastAsia="Meiryo UI" w:hAnsi="Meiryo UI" w:cs="ＭＳ Ｐゴシック" w:hint="eastAsia"/>
                <w:color w:val="000000"/>
                <w:kern w:val="0"/>
                <w:szCs w:val="21"/>
              </w:rPr>
              <w:t>参加日</w:t>
            </w:r>
          </w:p>
        </w:tc>
        <w:tc>
          <w:tcPr>
            <w:tcW w:w="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color w:val="000000"/>
                <w:kern w:val="0"/>
                <w:szCs w:val="21"/>
              </w:rPr>
            </w:pPr>
            <w:r w:rsidRPr="005D57FE">
              <w:rPr>
                <w:rFonts w:ascii="Meiryo UI" w:eastAsia="Meiryo UI" w:hAnsi="Meiryo UI" w:cs="ＭＳ Ｐゴシック" w:hint="eastAsia"/>
                <w:color w:val="000000"/>
                <w:kern w:val="0"/>
                <w:szCs w:val="21"/>
              </w:rPr>
              <w:t>地区</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お名前</w:t>
            </w:r>
          </w:p>
        </w:tc>
        <w:tc>
          <w:tcPr>
            <w:tcW w:w="5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rPr>
                <w:rFonts w:ascii="Meiryo UI" w:eastAsia="Meiryo UI" w:hAnsi="Meiryo UI" w:cs="ＭＳ Ｐゴシック"/>
                <w:kern w:val="0"/>
                <w:szCs w:val="21"/>
              </w:rPr>
            </w:pPr>
            <w:r w:rsidRPr="00DF6CD6">
              <w:rPr>
                <w:rFonts w:ascii="Meiryo UI" w:eastAsia="Meiryo UI" w:hAnsi="Meiryo UI" w:cs="ＭＳ Ｐゴシック" w:hint="eastAsia"/>
                <w:color w:val="000000"/>
                <w:kern w:val="0"/>
                <w:szCs w:val="21"/>
              </w:rPr>
              <w:t>所属名（会社名等）</w:t>
            </w:r>
          </w:p>
        </w:tc>
      </w:tr>
      <w:tr w:rsidR="00DF6CD6" w:rsidRPr="00DF6CD6" w:rsidTr="005D57FE">
        <w:trPr>
          <w:trHeight w:val="722"/>
        </w:trPr>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jc w:val="left"/>
              <w:rPr>
                <w:rFonts w:ascii="Meiryo UI" w:eastAsia="Meiryo UI" w:hAnsi="Meiryo UI" w:cs="ＭＳ Ｐゴシック"/>
                <w:kern w:val="0"/>
                <w:szCs w:val="21"/>
              </w:rPr>
            </w:pPr>
          </w:p>
        </w:tc>
        <w:tc>
          <w:tcPr>
            <w:tcW w:w="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jc w:val="left"/>
              <w:rPr>
                <w:rFonts w:ascii="Meiryo UI" w:eastAsia="Meiryo UI" w:hAnsi="Meiryo UI" w:cs="ＭＳ Ｐゴシック"/>
                <w:kern w:val="0"/>
                <w:szCs w:val="21"/>
              </w:rPr>
            </w:pP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jc w:val="left"/>
              <w:rPr>
                <w:rFonts w:ascii="Meiryo UI" w:eastAsia="Meiryo UI" w:hAnsi="Meiryo UI" w:cs="ＭＳ Ｐゴシック"/>
                <w:kern w:val="0"/>
                <w:szCs w:val="21"/>
              </w:rPr>
            </w:pPr>
          </w:p>
        </w:tc>
        <w:tc>
          <w:tcPr>
            <w:tcW w:w="5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jc w:val="left"/>
              <w:rPr>
                <w:rFonts w:ascii="Meiryo UI" w:eastAsia="Meiryo UI" w:hAnsi="Meiryo UI" w:cs="ＭＳ Ｐゴシック"/>
                <w:kern w:val="0"/>
                <w:szCs w:val="21"/>
              </w:rPr>
            </w:pPr>
          </w:p>
        </w:tc>
      </w:tr>
      <w:tr w:rsidR="00DF6CD6" w:rsidRPr="00DF6CD6" w:rsidTr="005D57FE">
        <w:trPr>
          <w:trHeight w:val="702"/>
        </w:trPr>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jc w:val="left"/>
              <w:rPr>
                <w:rFonts w:ascii="Meiryo UI" w:eastAsia="Meiryo UI" w:hAnsi="Meiryo UI" w:cs="ＭＳ Ｐゴシック"/>
                <w:kern w:val="0"/>
                <w:szCs w:val="21"/>
              </w:rPr>
            </w:pPr>
          </w:p>
        </w:tc>
        <w:tc>
          <w:tcPr>
            <w:tcW w:w="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jc w:val="left"/>
              <w:rPr>
                <w:rFonts w:ascii="Meiryo UI" w:eastAsia="Meiryo UI" w:hAnsi="Meiryo UI" w:cs="ＭＳ Ｐゴシック"/>
                <w:kern w:val="0"/>
                <w:szCs w:val="21"/>
              </w:rPr>
            </w:pP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jc w:val="left"/>
              <w:rPr>
                <w:rFonts w:ascii="Meiryo UI" w:eastAsia="Meiryo UI" w:hAnsi="Meiryo UI" w:cs="ＭＳ Ｐゴシック"/>
                <w:kern w:val="0"/>
                <w:szCs w:val="21"/>
              </w:rPr>
            </w:pPr>
          </w:p>
        </w:tc>
        <w:tc>
          <w:tcPr>
            <w:tcW w:w="5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jc w:val="left"/>
              <w:rPr>
                <w:rFonts w:ascii="Meiryo UI" w:eastAsia="Meiryo UI" w:hAnsi="Meiryo UI" w:cs="ＭＳ Ｐゴシック"/>
                <w:kern w:val="0"/>
                <w:szCs w:val="21"/>
              </w:rPr>
            </w:pPr>
          </w:p>
        </w:tc>
      </w:tr>
      <w:tr w:rsidR="00DF6CD6" w:rsidRPr="00DF6CD6" w:rsidTr="005D57FE">
        <w:trPr>
          <w:trHeight w:val="696"/>
        </w:trPr>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jc w:val="left"/>
              <w:rPr>
                <w:rFonts w:ascii="Meiryo UI" w:eastAsia="Meiryo UI" w:hAnsi="Meiryo UI" w:cs="ＭＳ Ｐゴシック"/>
                <w:kern w:val="0"/>
                <w:szCs w:val="21"/>
              </w:rPr>
            </w:pPr>
          </w:p>
        </w:tc>
        <w:tc>
          <w:tcPr>
            <w:tcW w:w="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jc w:val="left"/>
              <w:rPr>
                <w:rFonts w:ascii="Meiryo UI" w:eastAsia="Meiryo UI" w:hAnsi="Meiryo UI" w:cs="ＭＳ Ｐゴシック"/>
                <w:kern w:val="0"/>
                <w:szCs w:val="21"/>
              </w:rPr>
            </w:pP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jc w:val="left"/>
              <w:rPr>
                <w:rFonts w:ascii="Meiryo UI" w:eastAsia="Meiryo UI" w:hAnsi="Meiryo UI" w:cs="ＭＳ Ｐゴシック"/>
                <w:kern w:val="0"/>
                <w:szCs w:val="21"/>
              </w:rPr>
            </w:pPr>
          </w:p>
        </w:tc>
        <w:tc>
          <w:tcPr>
            <w:tcW w:w="5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CD6" w:rsidRPr="00DF6CD6" w:rsidRDefault="00DF6CD6" w:rsidP="00DF6CD6">
            <w:pPr>
              <w:widowControl/>
              <w:jc w:val="left"/>
              <w:rPr>
                <w:rFonts w:ascii="Meiryo UI" w:eastAsia="Meiryo UI" w:hAnsi="Meiryo UI" w:cs="ＭＳ Ｐゴシック"/>
                <w:kern w:val="0"/>
                <w:szCs w:val="21"/>
              </w:rPr>
            </w:pPr>
          </w:p>
        </w:tc>
      </w:tr>
    </w:tbl>
    <w:p w:rsidR="005D57FE" w:rsidRDefault="005D57FE" w:rsidP="005D57FE">
      <w:pPr>
        <w:widowControl/>
        <w:textAlignment w:val="baseline"/>
        <w:rPr>
          <w:rFonts w:ascii="Meiryo UI" w:eastAsia="Meiryo UI" w:hAnsi="Meiryo UI" w:cs="ＭＳ Ｐゴシック"/>
          <w:kern w:val="0"/>
          <w:szCs w:val="21"/>
        </w:rPr>
      </w:pPr>
    </w:p>
    <w:p w:rsidR="005D57FE" w:rsidRPr="00DF6CD6" w:rsidRDefault="005D57FE" w:rsidP="005D57FE">
      <w:pPr>
        <w:widowControl/>
        <w:numPr>
          <w:ilvl w:val="0"/>
          <w:numId w:val="2"/>
        </w:numPr>
        <w:ind w:left="360"/>
        <w:textAlignment w:val="baseline"/>
        <w:rPr>
          <w:rFonts w:ascii="Meiryo UI" w:eastAsia="Meiryo UI" w:hAnsi="Meiryo UI" w:cs="ＭＳ Ｐゴシック"/>
          <w:b/>
          <w:color w:val="000000"/>
          <w:kern w:val="0"/>
          <w:sz w:val="22"/>
        </w:rPr>
      </w:pPr>
      <w:r w:rsidRPr="00BA21F4">
        <w:rPr>
          <w:rFonts w:ascii="Meiryo UI" w:eastAsia="Meiryo UI" w:hAnsi="Meiryo UI" w:cs="ＭＳ Ｐゴシック" w:hint="eastAsia"/>
          <w:b/>
          <w:color w:val="000000"/>
          <w:kern w:val="0"/>
          <w:sz w:val="22"/>
        </w:rPr>
        <w:lastRenderedPageBreak/>
        <w:t>参加費</w:t>
      </w:r>
      <w:r w:rsidRPr="00DF6CD6">
        <w:rPr>
          <w:rFonts w:ascii="Meiryo UI" w:eastAsia="Meiryo UI" w:hAnsi="Meiryo UI" w:cs="ＭＳ Ｐゴシック" w:hint="eastAsia"/>
          <w:b/>
          <w:color w:val="000000"/>
          <w:kern w:val="0"/>
          <w:sz w:val="22"/>
        </w:rPr>
        <w:t xml:space="preserve">　</w:t>
      </w:r>
    </w:p>
    <w:p w:rsidR="00DF6CD6" w:rsidRPr="005D57FE" w:rsidRDefault="005D57FE" w:rsidP="00BA21F4">
      <w:pPr>
        <w:adjustRightInd w:val="0"/>
        <w:snapToGrid w:val="0"/>
        <w:rPr>
          <w:rFonts w:ascii="Meiryo UI" w:eastAsia="Meiryo UI" w:hAnsi="Meiryo UI" w:cs="ＭＳ Ｐゴシック" w:hint="eastAsia"/>
          <w:color w:val="000000"/>
          <w:kern w:val="0"/>
          <w:sz w:val="22"/>
        </w:rPr>
      </w:pPr>
      <w:r w:rsidRPr="005D57FE">
        <w:rPr>
          <w:rFonts w:ascii="Meiryo UI" w:eastAsia="Meiryo UI" w:hAnsi="Meiryo UI" w:cs="ＭＳ Ｐゴシック" w:hint="eastAsia"/>
          <w:color w:val="000000"/>
          <w:kern w:val="0"/>
          <w:sz w:val="22"/>
        </w:rPr>
        <w:t>ACOH</w:t>
      </w:r>
      <w:r w:rsidR="00DF6CD6" w:rsidRPr="005D57FE">
        <w:rPr>
          <w:rFonts w:ascii="Meiryo UI" w:eastAsia="Meiryo UI" w:hAnsi="Meiryo UI" w:cs="ＭＳ Ｐゴシック" w:hint="eastAsia"/>
          <w:color w:val="000000"/>
          <w:kern w:val="0"/>
          <w:sz w:val="22"/>
        </w:rPr>
        <w:t>認証事業者の方　　　　　　　無料</w:t>
      </w:r>
    </w:p>
    <w:p w:rsidR="00BA21F4" w:rsidRDefault="005D57FE" w:rsidP="00BA21F4">
      <w:pPr>
        <w:adjustRightInd w:val="0"/>
        <w:snapToGrid w:val="0"/>
        <w:rPr>
          <w:rFonts w:ascii="Meiryo UI" w:eastAsia="Meiryo UI" w:hAnsi="Meiryo UI" w:cs="ＭＳ Ｐゴシック"/>
          <w:color w:val="000000"/>
          <w:kern w:val="0"/>
          <w:sz w:val="22"/>
        </w:rPr>
      </w:pPr>
      <w:r w:rsidRPr="005D57FE">
        <w:rPr>
          <w:rFonts w:ascii="Meiryo UI" w:eastAsia="Meiryo UI" w:hAnsi="Meiryo UI" w:cs="ＭＳ Ｐゴシック" w:hint="eastAsia"/>
          <w:color w:val="000000"/>
          <w:kern w:val="0"/>
          <w:sz w:val="22"/>
        </w:rPr>
        <w:t>ACOH</w:t>
      </w:r>
      <w:r w:rsidR="00DF6CD6" w:rsidRPr="005D57FE">
        <w:rPr>
          <w:rFonts w:ascii="Meiryo UI" w:eastAsia="Meiryo UI" w:hAnsi="Meiryo UI" w:cs="ＭＳ Ｐゴシック" w:hint="eastAsia"/>
          <w:color w:val="000000"/>
          <w:kern w:val="0"/>
          <w:sz w:val="22"/>
        </w:rPr>
        <w:t>個人・法人会員の方：</w:t>
      </w:r>
      <w:r w:rsidR="00DF6CD6" w:rsidRPr="005D57FE">
        <w:rPr>
          <w:rFonts w:ascii="Meiryo UI" w:eastAsia="Meiryo UI" w:hAnsi="Meiryo UI" w:cs="ＭＳ Ｐゴシック" w:hint="eastAsia"/>
          <w:color w:val="000000"/>
          <w:kern w:val="0"/>
          <w:sz w:val="22"/>
        </w:rPr>
        <w:tab/>
        <w:t xml:space="preserve">　無料</w:t>
      </w:r>
    </w:p>
    <w:p w:rsidR="00DF6CD6" w:rsidRPr="00BA21F4" w:rsidRDefault="00DF6CD6" w:rsidP="00BA21F4">
      <w:pPr>
        <w:adjustRightInd w:val="0"/>
        <w:snapToGrid w:val="0"/>
        <w:rPr>
          <w:rFonts w:ascii="Meiryo UI" w:eastAsia="Meiryo UI" w:hAnsi="Meiryo UI" w:cs="ＭＳ Ｐゴシック"/>
          <w:color w:val="000000"/>
          <w:kern w:val="0"/>
          <w:sz w:val="22"/>
        </w:rPr>
      </w:pPr>
      <w:r w:rsidRPr="005D57FE">
        <w:rPr>
          <w:rFonts w:ascii="Meiryo UI" w:eastAsia="Meiryo UI" w:hAnsi="Meiryo UI" w:cs="ＭＳ Ｐゴシック" w:hint="eastAsia"/>
          <w:color w:val="000000"/>
          <w:kern w:val="0"/>
          <w:sz w:val="22"/>
        </w:rPr>
        <w:t>ACOH認証事業者以外の方：</w:t>
      </w:r>
      <w:r w:rsidRPr="005D57FE">
        <w:rPr>
          <w:rFonts w:ascii="Meiryo UI" w:eastAsia="Meiryo UI" w:hAnsi="Meiryo UI" w:cs="ＭＳ Ｐゴシック" w:hint="eastAsia"/>
          <w:color w:val="000000"/>
          <w:kern w:val="0"/>
          <w:sz w:val="22"/>
        </w:rPr>
        <w:tab/>
        <w:t>3,000円</w:t>
      </w:r>
    </w:p>
    <w:p w:rsidR="005D57FE" w:rsidRPr="00BA21F4" w:rsidRDefault="005D57FE" w:rsidP="005D57FE">
      <w:pPr>
        <w:widowControl/>
        <w:numPr>
          <w:ilvl w:val="0"/>
          <w:numId w:val="2"/>
        </w:numPr>
        <w:ind w:left="360"/>
        <w:textAlignment w:val="baseline"/>
        <w:rPr>
          <w:rFonts w:ascii="Meiryo UI" w:eastAsia="Meiryo UI" w:hAnsi="Meiryo UI"/>
          <w:b/>
          <w:sz w:val="22"/>
        </w:rPr>
      </w:pPr>
      <w:r w:rsidRPr="00BA21F4">
        <w:rPr>
          <w:rFonts w:ascii="Meiryo UI" w:eastAsia="Meiryo UI" w:hAnsi="Meiryo UI" w:cs="ＭＳ Ｐゴシック" w:hint="eastAsia"/>
          <w:b/>
          <w:color w:val="000000"/>
          <w:kern w:val="0"/>
          <w:sz w:val="22"/>
        </w:rPr>
        <w:t>説明者</w:t>
      </w:r>
      <w:r w:rsidRPr="00BA21F4">
        <w:rPr>
          <w:rFonts w:ascii="Meiryo UI" w:eastAsia="Meiryo UI" w:hAnsi="Meiryo UI" w:hint="eastAsia"/>
          <w:b/>
          <w:sz w:val="22"/>
        </w:rPr>
        <w:t xml:space="preserve">　</w:t>
      </w:r>
    </w:p>
    <w:p w:rsidR="00DF6CD6" w:rsidRPr="00BA21F4" w:rsidRDefault="00DF6CD6" w:rsidP="00BA21F4">
      <w:pPr>
        <w:adjustRightInd w:val="0"/>
        <w:snapToGrid w:val="0"/>
        <w:rPr>
          <w:rFonts w:ascii="Meiryo UI" w:eastAsia="Meiryo UI" w:hAnsi="Meiryo UI" w:cs="ＭＳ Ｐゴシック" w:hint="eastAsia"/>
          <w:color w:val="000000"/>
          <w:kern w:val="0"/>
          <w:sz w:val="22"/>
        </w:rPr>
      </w:pPr>
      <w:r w:rsidRPr="00BA21F4">
        <w:rPr>
          <w:rFonts w:ascii="Meiryo UI" w:eastAsia="Meiryo UI" w:hAnsi="Meiryo UI" w:cs="ＭＳ Ｐゴシック" w:hint="eastAsia"/>
          <w:color w:val="000000"/>
          <w:kern w:val="0"/>
          <w:sz w:val="22"/>
        </w:rPr>
        <w:t>武内智　北海道有機認証協会(ACOH)　副理事長　/ 日本農林規格認証アライアンス 顧問</w:t>
      </w:r>
    </w:p>
    <w:p w:rsidR="00844955" w:rsidRPr="00BA21F4" w:rsidRDefault="00DF6CD6" w:rsidP="00BA21F4">
      <w:pPr>
        <w:adjustRightInd w:val="0"/>
        <w:snapToGrid w:val="0"/>
        <w:rPr>
          <w:rFonts w:ascii="Meiryo UI" w:eastAsia="Meiryo UI" w:hAnsi="Meiryo UI" w:cs="ＭＳ Ｐゴシック" w:hint="eastAsia"/>
          <w:color w:val="000000"/>
          <w:kern w:val="0"/>
          <w:sz w:val="22"/>
        </w:rPr>
      </w:pPr>
      <w:r w:rsidRPr="00BA21F4">
        <w:rPr>
          <w:rFonts w:ascii="Meiryo UI" w:eastAsia="Meiryo UI" w:hAnsi="Meiryo UI" w:cs="ＭＳ Ｐゴシック" w:hint="eastAsia"/>
          <w:color w:val="000000"/>
          <w:kern w:val="0"/>
          <w:sz w:val="22"/>
        </w:rPr>
        <w:t>丸山豊</w:t>
      </w:r>
      <w:bookmarkStart w:id="0" w:name="_GoBack"/>
      <w:bookmarkEnd w:id="0"/>
      <w:r w:rsidRPr="00BA21F4">
        <w:rPr>
          <w:rFonts w:ascii="Meiryo UI" w:eastAsia="Meiryo UI" w:hAnsi="Meiryo UI" w:cs="ＭＳ Ｐゴシック" w:hint="eastAsia"/>
          <w:color w:val="000000"/>
          <w:kern w:val="0"/>
          <w:sz w:val="22"/>
        </w:rPr>
        <w:t xml:space="preserve">　日本農林規格認証アライアンス(JASCERT)　代表理事</w:t>
      </w:r>
    </w:p>
    <w:sectPr w:rsidR="00844955" w:rsidRPr="00BA21F4" w:rsidSect="00DF6CD6">
      <w:pgSz w:w="11906" w:h="16838"/>
      <w:pgMar w:top="1560"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163"/>
    <w:multiLevelType w:val="hybridMultilevel"/>
    <w:tmpl w:val="623AA5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14079B"/>
    <w:multiLevelType w:val="hybridMultilevel"/>
    <w:tmpl w:val="C54801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A384C"/>
    <w:multiLevelType w:val="multilevel"/>
    <w:tmpl w:val="1632D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354"/>
    <w:multiLevelType w:val="hybridMultilevel"/>
    <w:tmpl w:val="4AD663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38642C"/>
    <w:multiLevelType w:val="multilevel"/>
    <w:tmpl w:val="5FA6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AD38D3"/>
    <w:multiLevelType w:val="multilevel"/>
    <w:tmpl w:val="54F0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A1D97"/>
    <w:multiLevelType w:val="hybridMultilevel"/>
    <w:tmpl w:val="C12AFA6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177AF0"/>
    <w:multiLevelType w:val="hybridMultilevel"/>
    <w:tmpl w:val="17DEF5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EE32CE"/>
    <w:multiLevelType w:val="multilevel"/>
    <w:tmpl w:val="B1EAF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0A16AA"/>
    <w:multiLevelType w:val="hybridMultilevel"/>
    <w:tmpl w:val="51A6DE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14044A"/>
    <w:multiLevelType w:val="multilevel"/>
    <w:tmpl w:val="599888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B51B9E"/>
    <w:multiLevelType w:val="hybridMultilevel"/>
    <w:tmpl w:val="556211EA"/>
    <w:lvl w:ilvl="0" w:tplc="F53A37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2"/>
    <w:lvlOverride w:ilvl="0">
      <w:lvl w:ilvl="0">
        <w:numFmt w:val="decimal"/>
        <w:lvlText w:val="%1."/>
        <w:lvlJc w:val="left"/>
      </w:lvl>
    </w:lvlOverride>
  </w:num>
  <w:num w:numId="4">
    <w:abstractNumId w:val="8"/>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0"/>
  </w:num>
  <w:num w:numId="7">
    <w:abstractNumId w:val="7"/>
  </w:num>
  <w:num w:numId="8">
    <w:abstractNumId w:val="3"/>
  </w:num>
  <w:num w:numId="9">
    <w:abstractNumId w:val="1"/>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D6"/>
    <w:rsid w:val="004929B0"/>
    <w:rsid w:val="005D57FE"/>
    <w:rsid w:val="00844955"/>
    <w:rsid w:val="009B12FD"/>
    <w:rsid w:val="00BA21F4"/>
    <w:rsid w:val="00D46BEA"/>
    <w:rsid w:val="00DF6CD6"/>
    <w:rsid w:val="00F14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EE3EDC"/>
  <w15:chartTrackingRefBased/>
  <w15:docId w15:val="{4BFD1B67-DD8A-4A34-B3AD-B0E9976F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F6C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tab-span">
    <w:name w:val="apple-tab-span"/>
    <w:basedOn w:val="a0"/>
    <w:rsid w:val="00DF6CD6"/>
  </w:style>
  <w:style w:type="paragraph" w:styleId="a3">
    <w:name w:val="List Paragraph"/>
    <w:basedOn w:val="a"/>
    <w:uiPriority w:val="34"/>
    <w:qFormat/>
    <w:rsid w:val="00DF6CD6"/>
    <w:pPr>
      <w:ind w:leftChars="400" w:left="840"/>
    </w:pPr>
  </w:style>
  <w:style w:type="paragraph" w:styleId="a4">
    <w:name w:val="No Spacing"/>
    <w:uiPriority w:val="1"/>
    <w:qFormat/>
    <w:rsid w:val="005D57F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99871">
      <w:bodyDiv w:val="1"/>
      <w:marLeft w:val="0"/>
      <w:marRight w:val="0"/>
      <w:marTop w:val="0"/>
      <w:marBottom w:val="0"/>
      <w:divBdr>
        <w:top w:val="none" w:sz="0" w:space="0" w:color="auto"/>
        <w:left w:val="none" w:sz="0" w:space="0" w:color="auto"/>
        <w:bottom w:val="none" w:sz="0" w:space="0" w:color="auto"/>
        <w:right w:val="none" w:sz="0" w:space="0" w:color="auto"/>
      </w:divBdr>
      <w:divsChild>
        <w:div w:id="2099710767">
          <w:marLeft w:val="-108"/>
          <w:marRight w:val="0"/>
          <w:marTop w:val="0"/>
          <w:marBottom w:val="0"/>
          <w:divBdr>
            <w:top w:val="none" w:sz="0" w:space="0" w:color="auto"/>
            <w:left w:val="none" w:sz="0" w:space="0" w:color="auto"/>
            <w:bottom w:val="none" w:sz="0" w:space="0" w:color="auto"/>
            <w:right w:val="none" w:sz="0" w:space="0" w:color="auto"/>
          </w:divBdr>
        </w:div>
        <w:div w:id="157878562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トラストバンク武内</dc:creator>
  <cp:keywords/>
  <dc:description/>
  <cp:lastModifiedBy>トラストバンク武内</cp:lastModifiedBy>
  <cp:revision>5</cp:revision>
  <dcterms:created xsi:type="dcterms:W3CDTF">2020-01-21T06:09:00Z</dcterms:created>
  <dcterms:modified xsi:type="dcterms:W3CDTF">2020-01-21T06:33:00Z</dcterms:modified>
</cp:coreProperties>
</file>